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E4D51" w:themeColor="text2" w:themeShade="BF"/>
  <w:body>
    <w:p w:rsidR="00DE77C1" w:rsidRPr="00A457B3" w:rsidRDefault="006A5DAA" w:rsidP="006A5DAA">
      <w:pPr>
        <w:spacing w:line="240" w:lineRule="auto"/>
        <w:jc w:val="center"/>
        <w:rPr>
          <w:rFonts w:ascii="Arial" w:hAnsi="Arial" w:cs="Arial"/>
          <w:b/>
          <w:i/>
          <w:color w:val="FFFFFF" w:themeColor="background1"/>
          <w:sz w:val="28"/>
          <w:szCs w:val="28"/>
        </w:rPr>
      </w:pPr>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787400" cy="788035"/>
            <wp:effectExtent l="0" t="0" r="0" b="0"/>
            <wp:wrapThrough wrapText="bothSides">
              <wp:wrapPolygon edited="0">
                <wp:start x="0" y="0"/>
                <wp:lineTo x="0" y="20886"/>
                <wp:lineTo x="20903" y="20886"/>
                <wp:lineTo x="20903" y="0"/>
                <wp:lineTo x="0" y="0"/>
              </wp:wrapPolygon>
            </wp:wrapThrough>
            <wp:docPr id="4" name="Picture 4" descr="http://blogs.scotland.gov.uk/coastal-monitoring/files/2013/08/MAS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otland.gov.uk/coastal-monitoring/files/2013/08/MAST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C1" w:rsidRPr="00A457B3">
        <w:rPr>
          <w:rFonts w:ascii="Arial" w:hAnsi="Arial" w:cs="Arial"/>
          <w:b/>
          <w:i/>
          <w:color w:val="FFFFFF" w:themeColor="background1"/>
          <w:sz w:val="28"/>
          <w:szCs w:val="28"/>
        </w:rPr>
        <w:t>Spatial Ecology of Elasmobranchs</w:t>
      </w:r>
    </w:p>
    <w:p w:rsidR="00DE77C1" w:rsidRPr="00A457B3" w:rsidRDefault="00DE77C1" w:rsidP="006A5DAA">
      <w:pPr>
        <w:spacing w:line="240" w:lineRule="auto"/>
        <w:jc w:val="center"/>
        <w:rPr>
          <w:rFonts w:ascii="Arial" w:hAnsi="Arial" w:cs="Arial"/>
          <w:b/>
          <w:i/>
          <w:color w:val="FFFFFF" w:themeColor="background1"/>
          <w:sz w:val="28"/>
          <w:szCs w:val="28"/>
        </w:rPr>
      </w:pPr>
      <w:r w:rsidRPr="00A457B3">
        <w:rPr>
          <w:rFonts w:ascii="Arial" w:hAnsi="Arial" w:cs="Arial"/>
          <w:b/>
          <w:i/>
          <w:color w:val="FFFFFF" w:themeColor="background1"/>
          <w:sz w:val="28"/>
          <w:szCs w:val="28"/>
        </w:rPr>
        <w:t>Trends, Advances in Methods, &amp; Opportunities</w:t>
      </w:r>
    </w:p>
    <w:p w:rsidR="00A457B3" w:rsidRPr="00A457B3" w:rsidRDefault="00A457B3" w:rsidP="006A5DAA">
      <w:pPr>
        <w:spacing w:line="240" w:lineRule="auto"/>
        <w:jc w:val="center"/>
        <w:rPr>
          <w:rFonts w:ascii="Arial" w:hAnsi="Arial" w:cs="Arial"/>
          <w:b/>
          <w:color w:val="FFFFFF" w:themeColor="background1"/>
        </w:rPr>
      </w:pPr>
      <w:r w:rsidRPr="00A457B3">
        <w:rPr>
          <w:rFonts w:ascii="Arial" w:hAnsi="Arial" w:cs="Arial"/>
          <w:b/>
          <w:color w:val="FFFFFF" w:themeColor="background1"/>
        </w:rPr>
        <w:t>5 September 2014 9AM-1PM</w:t>
      </w:r>
    </w:p>
    <w:p w:rsidR="00DE77C1" w:rsidRPr="00104A94" w:rsidRDefault="00DE77C1" w:rsidP="00DE77C1">
      <w:pPr>
        <w:jc w:val="both"/>
        <w:rPr>
          <w:rFonts w:ascii="Arial" w:hAnsi="Arial" w:cs="Arial"/>
          <w:color w:val="FFFFFF" w:themeColor="background1"/>
        </w:rPr>
      </w:pPr>
      <w:r w:rsidRPr="00104A94">
        <w:rPr>
          <w:rFonts w:ascii="Arial" w:hAnsi="Arial" w:cs="Arial"/>
          <w:color w:val="FFFFFF" w:themeColor="background1"/>
        </w:rPr>
        <w:t>Following on from the success of last year’s 2013 workshop on research capacity in Scotland on elasmobranchs (sharks, skates &amp; rays), the 2014 MASTS ASM hosted a second workshop. A major outcome of the 2013 workshop was the launch of MASTS Community Project SIORC (Sharks, skates and rays in the Offshore and Coastal Zone of Scotland), which has MASTS members drafting Scotland’s first prioritised research agenda on this charismatic group of animals</w:t>
      </w:r>
      <w:r w:rsidR="00E11259">
        <w:rPr>
          <w:rFonts w:ascii="Arial" w:hAnsi="Arial" w:cs="Arial"/>
          <w:color w:val="FFFFFF" w:themeColor="background1"/>
        </w:rPr>
        <w:t xml:space="preserve"> </w:t>
      </w:r>
      <w:r w:rsidR="008A2D4F">
        <w:rPr>
          <w:rFonts w:ascii="Arial" w:hAnsi="Arial" w:cs="Arial"/>
          <w:color w:val="FFFFFF" w:themeColor="background1"/>
        </w:rPr>
        <w:t>and participating in</w:t>
      </w:r>
      <w:r w:rsidR="00E11259">
        <w:rPr>
          <w:rFonts w:ascii="Arial" w:hAnsi="Arial" w:cs="Arial"/>
          <w:color w:val="FFFFFF" w:themeColor="background1"/>
        </w:rPr>
        <w:t xml:space="preserve"> targeted field studies</w:t>
      </w:r>
      <w:r w:rsidRPr="00104A94">
        <w:rPr>
          <w:rFonts w:ascii="Arial" w:hAnsi="Arial" w:cs="Arial"/>
          <w:color w:val="FFFFFF" w:themeColor="background1"/>
        </w:rPr>
        <w:t>. In keeping with SIORC’s progress, the theme of the 2014 workshop was “spatial ecology” so members could discuss trends in the movements, migrations and important habitats for elasmobranchs in Scottish waters, learn about methodological advances in techniques</w:t>
      </w:r>
      <w:r w:rsidR="007C7D1E" w:rsidRPr="00104A94">
        <w:rPr>
          <w:rFonts w:ascii="Arial" w:hAnsi="Arial" w:cs="Arial"/>
          <w:color w:val="FFFFFF" w:themeColor="background1"/>
        </w:rPr>
        <w:t>, and visit new national and global collaborative opportunities</w:t>
      </w:r>
      <w:r w:rsidRPr="00104A94">
        <w:rPr>
          <w:rFonts w:ascii="Arial" w:hAnsi="Arial" w:cs="Arial"/>
          <w:color w:val="FFFFFF" w:themeColor="background1"/>
        </w:rPr>
        <w:t xml:space="preserve">. </w:t>
      </w:r>
    </w:p>
    <w:p w:rsidR="0091343B" w:rsidRDefault="00A457B3" w:rsidP="00DE77C1">
      <w:pPr>
        <w:jc w:val="both"/>
        <w:rPr>
          <w:rFonts w:ascii="Arial" w:hAnsi="Arial" w:cs="Arial"/>
          <w:color w:val="FFFFFF" w:themeColor="background1"/>
        </w:rPr>
      </w:pPr>
      <w:r>
        <w:rPr>
          <w:rFonts w:ascii="Arial" w:hAnsi="Arial" w:cs="Arial"/>
          <w:noProof/>
          <w:color w:val="FFFFFF" w:themeColor="background1"/>
          <w:lang w:eastAsia="en-GB"/>
        </w:rPr>
        <w:drawing>
          <wp:anchor distT="0" distB="0" distL="114300" distR="114300" simplePos="0" relativeHeight="251658240" behindDoc="0" locked="0" layoutInCell="1" allowOverlap="1" wp14:anchorId="4E253F7C" wp14:editId="06015F87">
            <wp:simplePos x="0" y="0"/>
            <wp:positionH relativeFrom="column">
              <wp:posOffset>12700</wp:posOffset>
            </wp:positionH>
            <wp:positionV relativeFrom="paragraph">
              <wp:posOffset>427990</wp:posOffset>
            </wp:positionV>
            <wp:extent cx="3200400" cy="2126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126615"/>
                    </a:xfrm>
                    <a:prstGeom prst="rect">
                      <a:avLst/>
                    </a:prstGeom>
                  </pic:spPr>
                </pic:pic>
              </a:graphicData>
            </a:graphic>
            <wp14:sizeRelH relativeFrom="page">
              <wp14:pctWidth>0</wp14:pctWidth>
            </wp14:sizeRelH>
            <wp14:sizeRelV relativeFrom="page">
              <wp14:pctHeight>0</wp14:pctHeight>
            </wp14:sizeRelV>
          </wp:anchor>
        </w:drawing>
      </w:r>
      <w:r w:rsidR="00DE77C1" w:rsidRPr="00104A94">
        <w:rPr>
          <w:rFonts w:ascii="Arial" w:hAnsi="Arial" w:cs="Arial"/>
          <w:color w:val="FFFFFF" w:themeColor="background1"/>
        </w:rPr>
        <w:t>The 2014 workshop was at</w:t>
      </w:r>
      <w:r w:rsidR="00153B48">
        <w:rPr>
          <w:rFonts w:ascii="Arial" w:hAnsi="Arial" w:cs="Arial"/>
          <w:color w:val="FFFFFF" w:themeColor="background1"/>
        </w:rPr>
        <w:t>tended by 24</w:t>
      </w:r>
      <w:r w:rsidR="007C7D1E" w:rsidRPr="00104A94">
        <w:rPr>
          <w:rFonts w:ascii="Arial" w:hAnsi="Arial" w:cs="Arial"/>
          <w:color w:val="FFFFFF" w:themeColor="background1"/>
        </w:rPr>
        <w:t xml:space="preserve"> </w:t>
      </w:r>
      <w:r w:rsidR="00153B48">
        <w:rPr>
          <w:rFonts w:ascii="Arial" w:hAnsi="Arial" w:cs="Arial"/>
          <w:color w:val="FFFFFF" w:themeColor="background1"/>
        </w:rPr>
        <w:t>people</w:t>
      </w:r>
      <w:r w:rsidR="007C7D1E" w:rsidRPr="00104A94">
        <w:rPr>
          <w:rFonts w:ascii="Arial" w:hAnsi="Arial" w:cs="Arial"/>
          <w:color w:val="FFFFFF" w:themeColor="background1"/>
        </w:rPr>
        <w:t xml:space="preserve"> and 2 international speakers shared their expertise and vision for enhanced collaborations with Scotland. </w:t>
      </w:r>
      <w:proofErr w:type="spellStart"/>
      <w:r w:rsidR="003D55F9" w:rsidRPr="00104A94">
        <w:rPr>
          <w:rFonts w:ascii="Arial" w:hAnsi="Arial" w:cs="Arial"/>
          <w:color w:val="FFFFFF" w:themeColor="background1"/>
        </w:rPr>
        <w:t>Dr.</w:t>
      </w:r>
      <w:proofErr w:type="spellEnd"/>
      <w:r w:rsidR="003D55F9" w:rsidRPr="00104A94">
        <w:rPr>
          <w:rFonts w:ascii="Arial" w:hAnsi="Arial" w:cs="Arial"/>
          <w:color w:val="FFFFFF" w:themeColor="background1"/>
        </w:rPr>
        <w:t xml:space="preserve"> Fred </w:t>
      </w:r>
      <w:proofErr w:type="spellStart"/>
      <w:r w:rsidR="003D55F9" w:rsidRPr="00104A94">
        <w:rPr>
          <w:rFonts w:ascii="Arial" w:hAnsi="Arial" w:cs="Arial"/>
          <w:color w:val="FFFFFF" w:themeColor="background1"/>
        </w:rPr>
        <w:t>Whoriskey</w:t>
      </w:r>
      <w:proofErr w:type="spellEnd"/>
      <w:r w:rsidR="003D55F9" w:rsidRPr="00104A94">
        <w:rPr>
          <w:rFonts w:ascii="Arial" w:hAnsi="Arial" w:cs="Arial"/>
          <w:color w:val="FFFFFF" w:themeColor="background1"/>
        </w:rPr>
        <w:t xml:space="preserve"> is the Executive Director of the Ocean Tracking Network headquartered in Halifax, Canada. </w:t>
      </w:r>
      <w:proofErr w:type="spellStart"/>
      <w:r w:rsidR="003D55F9" w:rsidRPr="00104A94">
        <w:rPr>
          <w:rFonts w:ascii="Arial" w:hAnsi="Arial" w:cs="Arial"/>
          <w:color w:val="FFFFFF" w:themeColor="background1"/>
        </w:rPr>
        <w:t>Dr.</w:t>
      </w:r>
      <w:proofErr w:type="spellEnd"/>
      <w:r w:rsidR="003D55F9" w:rsidRPr="00104A94">
        <w:rPr>
          <w:rFonts w:ascii="Arial" w:hAnsi="Arial" w:cs="Arial"/>
          <w:color w:val="FFFFFF" w:themeColor="background1"/>
        </w:rPr>
        <w:t xml:space="preserve"> </w:t>
      </w:r>
      <w:proofErr w:type="spellStart"/>
      <w:r w:rsidR="003D55F9" w:rsidRPr="00104A94">
        <w:rPr>
          <w:rFonts w:ascii="Arial" w:hAnsi="Arial" w:cs="Arial"/>
          <w:color w:val="FFFFFF" w:themeColor="background1"/>
        </w:rPr>
        <w:t>Whoriskey’s</w:t>
      </w:r>
      <w:proofErr w:type="spellEnd"/>
      <w:r w:rsidR="003D55F9" w:rsidRPr="00104A94">
        <w:rPr>
          <w:rFonts w:ascii="Arial" w:hAnsi="Arial" w:cs="Arial"/>
          <w:color w:val="FFFFFF" w:themeColor="background1"/>
        </w:rPr>
        <w:t xml:space="preserve"> presentation outlined the visions of a global OTN to track the movements of migratory marine animals but also the infrastructure,</w:t>
      </w:r>
      <w:r w:rsidR="00DE77C1" w:rsidRPr="00104A94">
        <w:rPr>
          <w:rFonts w:ascii="Arial" w:hAnsi="Arial" w:cs="Arial"/>
          <w:color w:val="FFFFFF" w:themeColor="background1"/>
        </w:rPr>
        <w:t xml:space="preserve"> </w:t>
      </w:r>
      <w:r w:rsidR="003D55F9" w:rsidRPr="00104A94">
        <w:rPr>
          <w:rFonts w:ascii="Arial" w:hAnsi="Arial" w:cs="Arial"/>
          <w:color w:val="FFFFFF" w:themeColor="background1"/>
        </w:rPr>
        <w:t>expertise, and benefits available to stakeholders looking to foster data-sharing and globalise their research.</w:t>
      </w:r>
      <w:r w:rsidR="00821591" w:rsidRPr="00104A94">
        <w:rPr>
          <w:rFonts w:ascii="Arial" w:hAnsi="Arial" w:cs="Arial"/>
          <w:color w:val="FFFFFF" w:themeColor="background1"/>
        </w:rPr>
        <w:t xml:space="preserve"> </w:t>
      </w:r>
      <w:proofErr w:type="spellStart"/>
      <w:r w:rsidR="00821591" w:rsidRPr="00104A94">
        <w:rPr>
          <w:rFonts w:ascii="Arial" w:hAnsi="Arial" w:cs="Arial"/>
          <w:color w:val="FFFFFF" w:themeColor="background1"/>
        </w:rPr>
        <w:t>Dr.</w:t>
      </w:r>
      <w:proofErr w:type="spellEnd"/>
      <w:r w:rsidR="00821591" w:rsidRPr="00104A94">
        <w:rPr>
          <w:rFonts w:ascii="Arial" w:hAnsi="Arial" w:cs="Arial"/>
          <w:color w:val="FFFFFF" w:themeColor="background1"/>
        </w:rPr>
        <w:t xml:space="preserve"> Irene </w:t>
      </w:r>
      <w:proofErr w:type="spellStart"/>
      <w:r w:rsidR="00821591" w:rsidRPr="00104A94">
        <w:rPr>
          <w:rFonts w:ascii="Arial" w:hAnsi="Arial" w:cs="Arial"/>
          <w:color w:val="FFFFFF" w:themeColor="background1"/>
        </w:rPr>
        <w:t>Kingma</w:t>
      </w:r>
      <w:proofErr w:type="spellEnd"/>
      <w:r w:rsidR="00821591" w:rsidRPr="00104A94">
        <w:rPr>
          <w:rFonts w:ascii="Arial" w:hAnsi="Arial" w:cs="Arial"/>
          <w:color w:val="FFFFFF" w:themeColor="background1"/>
        </w:rPr>
        <w:t xml:space="preserve"> is the Chief Secretary of the Dutch Elasmobranch Society. </w:t>
      </w:r>
      <w:proofErr w:type="spellStart"/>
      <w:r w:rsidR="00821591" w:rsidRPr="00104A94">
        <w:rPr>
          <w:rFonts w:ascii="Arial" w:hAnsi="Arial" w:cs="Arial"/>
          <w:color w:val="FFFFFF" w:themeColor="background1"/>
        </w:rPr>
        <w:t>Dr.</w:t>
      </w:r>
      <w:proofErr w:type="spellEnd"/>
      <w:r w:rsidR="00821591" w:rsidRPr="00104A94">
        <w:rPr>
          <w:rFonts w:ascii="Arial" w:hAnsi="Arial" w:cs="Arial"/>
          <w:color w:val="FFFFFF" w:themeColor="background1"/>
        </w:rPr>
        <w:t xml:space="preserve"> </w:t>
      </w:r>
      <w:proofErr w:type="spellStart"/>
      <w:r w:rsidR="00821591" w:rsidRPr="00104A94">
        <w:rPr>
          <w:rFonts w:ascii="Arial" w:hAnsi="Arial" w:cs="Arial"/>
          <w:color w:val="FFFFFF" w:themeColor="background1"/>
        </w:rPr>
        <w:t>Kingma</w:t>
      </w:r>
      <w:proofErr w:type="spellEnd"/>
      <w:r w:rsidR="00821591" w:rsidRPr="00104A94">
        <w:rPr>
          <w:rFonts w:ascii="Arial" w:hAnsi="Arial" w:cs="Arial"/>
          <w:color w:val="FFFFFF" w:themeColor="background1"/>
        </w:rPr>
        <w:t xml:space="preserve"> discussed</w:t>
      </w:r>
      <w:r w:rsidR="00104A94">
        <w:rPr>
          <w:rFonts w:ascii="Arial" w:hAnsi="Arial" w:cs="Arial"/>
          <w:color w:val="FFFFFF" w:themeColor="background1"/>
        </w:rPr>
        <w:t xml:space="preserve"> the Dutch experience in elasmobranch research and species recovery plans including the identification of important nursery habitats in Dutch estuaries. </w:t>
      </w:r>
      <w:r w:rsidR="00665846">
        <w:rPr>
          <w:rFonts w:ascii="Arial" w:hAnsi="Arial" w:cs="Arial"/>
          <w:color w:val="FFFFFF" w:themeColor="background1"/>
        </w:rPr>
        <w:t xml:space="preserve">Both </w:t>
      </w:r>
      <w:proofErr w:type="spellStart"/>
      <w:r w:rsidR="00665846">
        <w:rPr>
          <w:rFonts w:ascii="Arial" w:hAnsi="Arial" w:cs="Arial"/>
          <w:color w:val="FFFFFF" w:themeColor="background1"/>
        </w:rPr>
        <w:t>Dr.</w:t>
      </w:r>
      <w:proofErr w:type="spellEnd"/>
      <w:r w:rsidR="00665846">
        <w:rPr>
          <w:rFonts w:ascii="Arial" w:hAnsi="Arial" w:cs="Arial"/>
          <w:color w:val="FFFFFF" w:themeColor="background1"/>
        </w:rPr>
        <w:t xml:space="preserve"> </w:t>
      </w:r>
      <w:proofErr w:type="spellStart"/>
      <w:r w:rsidR="00665846">
        <w:rPr>
          <w:rFonts w:ascii="Arial" w:hAnsi="Arial" w:cs="Arial"/>
          <w:color w:val="FFFFFF" w:themeColor="background1"/>
        </w:rPr>
        <w:t>Kingma’s</w:t>
      </w:r>
      <w:proofErr w:type="spellEnd"/>
      <w:r w:rsidR="00665846">
        <w:rPr>
          <w:rFonts w:ascii="Arial" w:hAnsi="Arial" w:cs="Arial"/>
          <w:color w:val="FFFFFF" w:themeColor="background1"/>
        </w:rPr>
        <w:t xml:space="preserve"> and </w:t>
      </w:r>
      <w:proofErr w:type="spellStart"/>
      <w:r w:rsidR="00665846">
        <w:rPr>
          <w:rFonts w:ascii="Arial" w:hAnsi="Arial" w:cs="Arial"/>
          <w:color w:val="FFFFFF" w:themeColor="background1"/>
        </w:rPr>
        <w:t>Dr.</w:t>
      </w:r>
      <w:proofErr w:type="spellEnd"/>
      <w:r w:rsidR="00665846">
        <w:rPr>
          <w:rFonts w:ascii="Arial" w:hAnsi="Arial" w:cs="Arial"/>
          <w:color w:val="FFFFFF" w:themeColor="background1"/>
        </w:rPr>
        <w:t xml:space="preserve"> </w:t>
      </w:r>
      <w:proofErr w:type="spellStart"/>
      <w:r w:rsidR="00665846">
        <w:rPr>
          <w:rFonts w:ascii="Arial" w:hAnsi="Arial" w:cs="Arial"/>
          <w:color w:val="FFFFFF" w:themeColor="background1"/>
        </w:rPr>
        <w:t>Whoriskey’s</w:t>
      </w:r>
      <w:proofErr w:type="spellEnd"/>
      <w:r w:rsidR="00665846">
        <w:rPr>
          <w:rFonts w:ascii="Arial" w:hAnsi="Arial" w:cs="Arial"/>
          <w:color w:val="FFFFFF" w:themeColor="background1"/>
        </w:rPr>
        <w:t xml:space="preserve"> talks are hosted on the MASTS website. </w:t>
      </w:r>
    </w:p>
    <w:p w:rsidR="00DE77C1" w:rsidRPr="00104A94" w:rsidRDefault="006A5DAA" w:rsidP="00DE77C1">
      <w:pPr>
        <w:jc w:val="both"/>
        <w:rPr>
          <w:rFonts w:ascii="Arial" w:hAnsi="Arial" w:cs="Arial"/>
          <w:color w:val="FFFFFF" w:themeColor="background1"/>
        </w:rPr>
      </w:pPr>
      <w:r>
        <w:rPr>
          <w:rFonts w:ascii="Arial" w:hAnsi="Arial" w:cs="Arial"/>
          <w:noProof/>
          <w:color w:val="FFFFFF" w:themeColor="background1"/>
          <w:lang w:eastAsia="en-GB"/>
        </w:rPr>
        <w:drawing>
          <wp:anchor distT="0" distB="0" distL="114300" distR="114300" simplePos="0" relativeHeight="251659264" behindDoc="1" locked="0" layoutInCell="1" allowOverlap="1" wp14:anchorId="7DF52AD4" wp14:editId="41791335">
            <wp:simplePos x="0" y="0"/>
            <wp:positionH relativeFrom="column">
              <wp:posOffset>2377440</wp:posOffset>
            </wp:positionH>
            <wp:positionV relativeFrom="paragraph">
              <wp:posOffset>182880</wp:posOffset>
            </wp:positionV>
            <wp:extent cx="3340100" cy="2219960"/>
            <wp:effectExtent l="0" t="0" r="0" b="8890"/>
            <wp:wrapTight wrapText="bothSides">
              <wp:wrapPolygon edited="0">
                <wp:start x="0" y="0"/>
                <wp:lineTo x="0" y="21501"/>
                <wp:lineTo x="21436" y="21501"/>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100" cy="2219960"/>
                    </a:xfrm>
                    <a:prstGeom prst="rect">
                      <a:avLst/>
                    </a:prstGeom>
                  </pic:spPr>
                </pic:pic>
              </a:graphicData>
            </a:graphic>
            <wp14:sizeRelH relativeFrom="page">
              <wp14:pctWidth>0</wp14:pctWidth>
            </wp14:sizeRelH>
            <wp14:sizeRelV relativeFrom="page">
              <wp14:pctHeight>0</wp14:pctHeight>
            </wp14:sizeRelV>
          </wp:anchor>
        </w:drawing>
      </w:r>
      <w:r w:rsidR="00104A94">
        <w:rPr>
          <w:rFonts w:ascii="Arial" w:hAnsi="Arial" w:cs="Arial"/>
          <w:color w:val="FFFFFF" w:themeColor="background1"/>
        </w:rPr>
        <w:t>Six other talks covering a variety of spatial ecology</w:t>
      </w:r>
      <w:r w:rsidR="00665846">
        <w:rPr>
          <w:rFonts w:ascii="Arial" w:hAnsi="Arial" w:cs="Arial"/>
          <w:color w:val="FFFFFF" w:themeColor="background1"/>
        </w:rPr>
        <w:t xml:space="preserve"> topics were also presented, which</w:t>
      </w:r>
      <w:r w:rsidR="00153B48">
        <w:rPr>
          <w:rFonts w:ascii="Arial" w:hAnsi="Arial" w:cs="Arial"/>
          <w:color w:val="FFFFFF" w:themeColor="background1"/>
        </w:rPr>
        <w:t xml:space="preserve"> le</w:t>
      </w:r>
      <w:r w:rsidR="00104A94">
        <w:rPr>
          <w:rFonts w:ascii="Arial" w:hAnsi="Arial" w:cs="Arial"/>
          <w:color w:val="FFFFFF" w:themeColor="background1"/>
        </w:rPr>
        <w:t>d into break-out working groups on methods to improve the way we can capture information on important elasmobranch habitats in Scottish waters.</w:t>
      </w:r>
      <w:r w:rsidR="0091343B">
        <w:rPr>
          <w:rFonts w:ascii="Arial" w:hAnsi="Arial" w:cs="Arial"/>
          <w:color w:val="FFFFFF" w:themeColor="background1"/>
        </w:rPr>
        <w:t xml:space="preserve"> </w:t>
      </w:r>
      <w:r w:rsidR="00665846">
        <w:rPr>
          <w:rFonts w:ascii="Arial" w:hAnsi="Arial" w:cs="Arial"/>
          <w:color w:val="FFFFFF" w:themeColor="background1"/>
        </w:rPr>
        <w:t>Tasks for members in the coming months are to progress the SIORC</w:t>
      </w:r>
      <w:r w:rsidR="00104A94">
        <w:rPr>
          <w:rFonts w:ascii="Arial" w:hAnsi="Arial" w:cs="Arial"/>
          <w:color w:val="FFFFFF" w:themeColor="background1"/>
        </w:rPr>
        <w:t xml:space="preserve"> </w:t>
      </w:r>
      <w:r w:rsidR="00665846">
        <w:rPr>
          <w:rFonts w:ascii="Arial" w:hAnsi="Arial" w:cs="Arial"/>
          <w:color w:val="FFFFFF" w:themeColor="background1"/>
        </w:rPr>
        <w:t>agenda</w:t>
      </w:r>
      <w:r w:rsidR="004D7E3E">
        <w:rPr>
          <w:rFonts w:ascii="Arial" w:hAnsi="Arial" w:cs="Arial"/>
          <w:color w:val="FFFFFF" w:themeColor="background1"/>
        </w:rPr>
        <w:t>,</w:t>
      </w:r>
      <w:r w:rsidR="00665846">
        <w:rPr>
          <w:rFonts w:ascii="Arial" w:hAnsi="Arial" w:cs="Arial"/>
          <w:color w:val="FFFFFF" w:themeColor="background1"/>
        </w:rPr>
        <w:t xml:space="preserve"> and strengthen the links and opportunities with </w:t>
      </w:r>
      <w:r w:rsidR="004D7E3E">
        <w:rPr>
          <w:rFonts w:ascii="Arial" w:hAnsi="Arial" w:cs="Arial"/>
          <w:color w:val="FFFFFF" w:themeColor="background1"/>
        </w:rPr>
        <w:t xml:space="preserve">Dutch organisations and </w:t>
      </w:r>
      <w:r w:rsidR="00665846">
        <w:rPr>
          <w:rFonts w:ascii="Arial" w:hAnsi="Arial" w:cs="Arial"/>
          <w:color w:val="FFFFFF" w:themeColor="background1"/>
        </w:rPr>
        <w:t xml:space="preserve">the OTN </w:t>
      </w:r>
      <w:r w:rsidR="002F32E5">
        <w:rPr>
          <w:rFonts w:ascii="Arial" w:hAnsi="Arial" w:cs="Arial"/>
          <w:color w:val="FFFFFF" w:themeColor="background1"/>
        </w:rPr>
        <w:t>by preparing and submitting</w:t>
      </w:r>
      <w:r w:rsidR="00665846">
        <w:rPr>
          <w:rFonts w:ascii="Arial" w:hAnsi="Arial" w:cs="Arial"/>
          <w:color w:val="FFFFFF" w:themeColor="background1"/>
        </w:rPr>
        <w:t xml:space="preserve"> </w:t>
      </w:r>
      <w:r w:rsidR="004D7E3E">
        <w:rPr>
          <w:rFonts w:ascii="Arial" w:hAnsi="Arial" w:cs="Arial"/>
          <w:color w:val="FFFFFF" w:themeColor="background1"/>
        </w:rPr>
        <w:t xml:space="preserve">Scottish-led and joint </w:t>
      </w:r>
      <w:r w:rsidR="00665846">
        <w:rPr>
          <w:rFonts w:ascii="Arial" w:hAnsi="Arial" w:cs="Arial"/>
          <w:color w:val="FFFFFF" w:themeColor="background1"/>
        </w:rPr>
        <w:t>research grants.</w:t>
      </w:r>
    </w:p>
    <w:sectPr w:rsidR="00DE77C1" w:rsidRPr="00104A94" w:rsidSect="00A457B3">
      <w:footerReference w:type="default" r:id="rId11"/>
      <w:pgSz w:w="11906" w:h="16838"/>
      <w:pgMar w:top="1440" w:right="1440" w:bottom="1440" w:left="1440" w:header="708" w:footer="708"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02" w:rsidRDefault="005E4702" w:rsidP="003E0E45">
      <w:pPr>
        <w:spacing w:after="0" w:line="240" w:lineRule="auto"/>
      </w:pPr>
      <w:r>
        <w:separator/>
      </w:r>
    </w:p>
  </w:endnote>
  <w:endnote w:type="continuationSeparator" w:id="0">
    <w:p w:rsidR="005E4702" w:rsidRDefault="005E4702" w:rsidP="003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45" w:rsidRDefault="003E0E45">
    <w:pPr>
      <w:pStyle w:val="Footer"/>
    </w:pPr>
    <w:r>
      <w:rPr>
        <w:noProof/>
        <w:lang w:eastAsia="en-GB"/>
      </w:rPr>
      <mc:AlternateContent>
        <mc:Choice Requires="wps">
          <w:drawing>
            <wp:anchor distT="0" distB="0" distL="114300" distR="114300" simplePos="0" relativeHeight="251660288" behindDoc="0" locked="0" layoutInCell="0" allowOverlap="1" wp14:anchorId="13895D49" wp14:editId="17CC72B1">
              <wp:simplePos x="0" y="0"/>
              <wp:positionH relativeFrom="rightMargin">
                <wp:align>center</wp:align>
              </wp:positionH>
              <wp:positionV relativeFrom="margin">
                <wp:align>bottom</wp:align>
              </wp:positionV>
              <wp:extent cx="511175" cy="6172200"/>
              <wp:effectExtent l="0" t="0" r="0" b="0"/>
              <wp:wrapNone/>
              <wp:docPr id="2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E0E45" w:rsidRPr="003E0E45" w:rsidRDefault="003E0E45">
                          <w:pPr>
                            <w:rPr>
                              <w:color w:val="FFFFFF" w:themeColor="background1"/>
                              <w:spacing w:val="60"/>
                              <w:lang w:val="en-US"/>
                            </w:rPr>
                          </w:pPr>
                          <w:r w:rsidRPr="003E0E45">
                            <w:rPr>
                              <w:color w:val="645773" w:themeColor="background2" w:themeShade="80"/>
                              <w:spacing w:val="60"/>
                              <w:lang w:val="en-US"/>
                            </w:rPr>
                            <w:t>Scottish Elasmobranchs</w:t>
                          </w:r>
                        </w:p>
                        <w:p w:rsidR="003E0E45" w:rsidRDefault="003E0E45">
                          <w:pPr>
                            <w:rPr>
                              <w:color w:val="645773" w:themeColor="background2" w:themeShade="80"/>
                              <w:spacing w:val="6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73" o:spid="_x0000_s1026" style="position:absolute;margin-left:0;margin-top:0;width:40.25pt;height:486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" o:allowincell="f" filled="f" stroked="f">
              <v:textbox style="layout-flow:vertical;mso-layout-flow-alt:bottom-to-top;mso-fit-shape-to-text:t">
                <w:txbxContent>
                  <w:p w:rsidR="003E0E45" w:rsidRPr="003E0E45" w:rsidRDefault="003E0E45">
                    <w:pPr>
                      <w:rPr>
                        <w:color w:val="FFFFFF" w:themeColor="background1"/>
                        <w:spacing w:val="60"/>
                        <w:lang w:val="en-US"/>
                      </w:rPr>
                    </w:pPr>
                    <w:r w:rsidRPr="003E0E45">
                      <w:rPr>
                        <w:color w:val="645773" w:themeColor="background2" w:themeShade="80"/>
                        <w:spacing w:val="60"/>
                        <w:lang w:val="en-US"/>
                      </w:rPr>
                      <w:t>Scottish Elasmobranchs</w:t>
                    </w:r>
                  </w:p>
                  <w:p w:rsidR="003E0E45" w:rsidRDefault="003E0E45">
                    <w:pPr>
                      <w:rPr>
                        <w:color w:val="645773" w:themeColor="background2" w:themeShade="80"/>
                        <w:spacing w:val="60"/>
                      </w:rPr>
                    </w:pPr>
                  </w:p>
                </w:txbxContent>
              </v:textbox>
              <w10:wrap anchorx="margin" anchory="margin"/>
            </v:rect>
          </w:pict>
        </mc:Fallback>
      </mc:AlternateContent>
    </w:r>
    <w:r>
      <w:rPr>
        <w:noProof/>
        <w:lang w:eastAsia="en-GB"/>
      </w:rPr>
      <mc:AlternateContent>
        <mc:Choice Requires="wpg">
          <w:drawing>
            <wp:anchor distT="0" distB="0" distL="114300" distR="114300" simplePos="0" relativeHeight="251659264" behindDoc="0" locked="0" layoutInCell="0" allowOverlap="1" wp14:anchorId="1958BA7C" wp14:editId="7BF6D3C7">
              <wp:simplePos x="0" y="0"/>
              <wp:positionH relativeFrom="rightMargin">
                <wp:align>center</wp:align>
              </wp:positionH>
              <wp:positionV relativeFrom="bottomMargin">
                <wp:align>center</wp:align>
              </wp:positionV>
              <wp:extent cx="457200" cy="301752"/>
              <wp:effectExtent l="0" t="76200" r="0" b="60198"/>
              <wp:wrapNone/>
              <wp:docPr id="25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1" cy="301752"/>
                        <a:chOff x="10217" y="9410"/>
                        <a:chExt cx="1566" cy="590"/>
                      </a:xfrm>
                      <a:solidFill>
                        <a:schemeClr val="bg2">
                          <a:lumMod val="75000"/>
                        </a:schemeClr>
                      </a:solidFill>
                    </wpg:grpSpPr>
                    <wps:wsp>
                      <wps:cNvPr id="252" name="AutoShape 170"/>
                      <wps:cNvSpPr>
                        <a:spLocks noChangeArrowheads="1"/>
                      </wps:cNvSpPr>
                      <wps:spPr bwMode="auto">
                        <a:xfrm>
                          <a:off x="11101" y="9410"/>
                          <a:ext cx="682" cy="590"/>
                        </a:xfrm>
                        <a:prstGeom prst="chevron">
                          <a:avLst>
                            <a:gd name="adj" fmla="val 59811"/>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0;margin-top:0;width:36pt;height:23.75pt;rotation:90;z-index:251659264;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6XcUA&#10;AADcAAAADwAAAGRycy9kb3ducmV2LnhtbESPQWsCMRSE70L/Q3hCbzVxoaWuRpFaS5H2UBW9PjbP&#10;3dXNyzZJdf33TaHgcZiZb5jJrLONOJMPtWMNw4ECQVw4U3OpYbtZPjyDCBHZYOOYNFwpwGx615tg&#10;btyFv+i8jqVIEA45aqhibHMpQ1GRxTBwLXHyDs5bjEn6UhqPlwS3jcyUepIWa04LFbb0UlFxWv9Y&#10;Dbx43Ss+qeNnXH6o7dviezfyK63v+918DCJSF2/h//a70ZA9ZvB3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TpdxQAAANwAAAAPAAAAAAAAAAAAAAAAAJgCAABkcnMv&#10;ZG93bnJldi54bWxQSwUGAAAAAAQABAD1AAAAigMAAAAA&#10;" adj="10424" fillcolor="#b4aabf [2894]"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rGcUA&#10;AADcAAAADwAAAGRycy9kb3ducmV2LnhtbESPQWvCQBSE70L/w/IKvYhualQ0uopYCh56qdH7I/vM&#10;BrNv0+zWpP31bkHocZiZb5j1tre1uFHrK8cKXscJCOLC6YpLBaf8fbQA4QOyxtoxKfghD9vN02CN&#10;mXYdf9LtGEoRIewzVGBCaDIpfWHIoh+7hjh6F9daDFG2pdQtdhFuazlJkrm0WHFcMNjQ3lBxPX5b&#10;Bbnem7fZkL7mH7+23i2naXfOU6VenvvdCkSgPvyHH+2DVjCZpf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msZxQAAANwAAAAPAAAAAAAAAAAAAAAAAJgCAABkcnMv&#10;ZG93bnJldi54bWxQSwUGAAAAAAQABAD1AAAAigMAAAAA&#10;" adj="10077" fillcolor="#9588a5 [2414]"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8cA&#10;AADcAAAADwAAAGRycy9kb3ducmV2LnhtbESPT2vCQBTE74V+h+UVeim6qTQi0VVEEHvw4j/U2yP7&#10;TNJm34bsJkY/fVcQehxm5jfMZNaZUrRUu8Kygs9+BII4tbrgTMF+t+yNQDiPrLG0TApu5GA2fX2Z&#10;YKLtlTfUbn0mAoRdggpy76tESpfmZND1bUUcvIutDfog60zqGq8Bbko5iKKhNFhwWMixokVO6e+2&#10;MQp+4uO5PTXrj2V8uB9Wp9W6aXapUu9v3XwMwlPn/8PP9rdWMIi/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OavHAAAA3AAAAA8AAAAAAAAAAAAAAAAAmAIAAGRy&#10;cy9kb3ducmV2LnhtbFBLBQYAAAAABAAEAPUAAACMAwAAAAA=&#10;" adj="9730" fillcolor="#635672 [1614]" stroked="f" strokecolor="white"/>
              <w10:wrap anchorx="margin" anchory="margin"/>
            </v:group>
          </w:pict>
        </mc:Fallback>
      </mc:AlternateContent>
    </w:r>
  </w:p>
  <w:p w:rsidR="003E0E45" w:rsidRDefault="003E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02" w:rsidRDefault="005E4702" w:rsidP="003E0E45">
      <w:pPr>
        <w:spacing w:after="0" w:line="240" w:lineRule="auto"/>
      </w:pPr>
      <w:r>
        <w:separator/>
      </w:r>
    </w:p>
  </w:footnote>
  <w:footnote w:type="continuationSeparator" w:id="0">
    <w:p w:rsidR="005E4702" w:rsidRDefault="005E4702" w:rsidP="003E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C1"/>
    <w:rsid w:val="00104A94"/>
    <w:rsid w:val="00153B48"/>
    <w:rsid w:val="00245386"/>
    <w:rsid w:val="00293761"/>
    <w:rsid w:val="002F32E5"/>
    <w:rsid w:val="003D55F9"/>
    <w:rsid w:val="003E0E45"/>
    <w:rsid w:val="003F27C2"/>
    <w:rsid w:val="004D7E3E"/>
    <w:rsid w:val="005E4702"/>
    <w:rsid w:val="00665846"/>
    <w:rsid w:val="006A5DAA"/>
    <w:rsid w:val="007C7D1E"/>
    <w:rsid w:val="00821591"/>
    <w:rsid w:val="008A2D4F"/>
    <w:rsid w:val="0091343B"/>
    <w:rsid w:val="00A457B3"/>
    <w:rsid w:val="00B274BF"/>
    <w:rsid w:val="00B96D99"/>
    <w:rsid w:val="00D87420"/>
    <w:rsid w:val="00DE77C1"/>
    <w:rsid w:val="00E11259"/>
    <w:rsid w:val="00FC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D8"/>
    <w:rPr>
      <w:rFonts w:ascii="Tahoma" w:hAnsi="Tahoma" w:cs="Tahoma"/>
      <w:sz w:val="16"/>
      <w:szCs w:val="16"/>
    </w:rPr>
  </w:style>
  <w:style w:type="paragraph" w:styleId="Header">
    <w:name w:val="header"/>
    <w:basedOn w:val="Normal"/>
    <w:link w:val="HeaderChar"/>
    <w:uiPriority w:val="99"/>
    <w:unhideWhenUsed/>
    <w:rsid w:val="003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45"/>
  </w:style>
  <w:style w:type="paragraph" w:styleId="Footer">
    <w:name w:val="footer"/>
    <w:basedOn w:val="Normal"/>
    <w:link w:val="FooterChar"/>
    <w:uiPriority w:val="99"/>
    <w:unhideWhenUsed/>
    <w:rsid w:val="003E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D8"/>
    <w:rPr>
      <w:rFonts w:ascii="Tahoma" w:hAnsi="Tahoma" w:cs="Tahoma"/>
      <w:sz w:val="16"/>
      <w:szCs w:val="16"/>
    </w:rPr>
  </w:style>
  <w:style w:type="paragraph" w:styleId="Header">
    <w:name w:val="header"/>
    <w:basedOn w:val="Normal"/>
    <w:link w:val="HeaderChar"/>
    <w:uiPriority w:val="99"/>
    <w:unhideWhenUsed/>
    <w:rsid w:val="003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45"/>
  </w:style>
  <w:style w:type="paragraph" w:styleId="Footer">
    <w:name w:val="footer"/>
    <w:basedOn w:val="Normal"/>
    <w:link w:val="FooterChar"/>
    <w:uiPriority w:val="99"/>
    <w:unhideWhenUsed/>
    <w:rsid w:val="003E0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Scotti5,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lh133</dc:creator>
  <cp:lastModifiedBy>ecd2</cp:lastModifiedBy>
  <cp:revision>2</cp:revision>
  <dcterms:created xsi:type="dcterms:W3CDTF">2015-05-07T09:59:00Z</dcterms:created>
  <dcterms:modified xsi:type="dcterms:W3CDTF">2015-05-07T09:59:00Z</dcterms:modified>
</cp:coreProperties>
</file>